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AA82" w14:textId="77777777" w:rsidR="00BE6E45" w:rsidRDefault="00BE6E45" w:rsidP="00BE6E45">
      <w:pPr>
        <w:tabs>
          <w:tab w:val="center" w:pos="4320"/>
          <w:tab w:val="right" w:pos="9360"/>
        </w:tabs>
        <w:spacing w:after="0" w:line="240" w:lineRule="auto"/>
        <w:rPr>
          <w:rFonts w:ascii="Times New Roman" w:hAnsi="Times New Roman" w:cs="Times New Roman"/>
        </w:rPr>
      </w:pPr>
      <w:r>
        <w:rPr>
          <w:rFonts w:ascii="Times New Roman" w:hAnsi="Times New Roman" w:cs="Times New Roman"/>
        </w:rPr>
        <w:t>PHONE (808) 594-1833</w:t>
      </w:r>
      <w:r>
        <w:rPr>
          <w:rFonts w:ascii="Times New Roman" w:hAnsi="Times New Roman" w:cs="Times New Roman"/>
        </w:rPr>
        <w:tab/>
      </w:r>
      <w:r>
        <w:rPr>
          <w:rFonts w:ascii="Times New Roman" w:hAnsi="Times New Roman" w:cs="Times New Roman"/>
        </w:rPr>
        <w:tab/>
        <w:t>FAX (808) 594-1865</w:t>
      </w:r>
    </w:p>
    <w:p w14:paraId="7A8EAA83" w14:textId="77777777" w:rsidR="00BE6E45" w:rsidRDefault="00BE6E45" w:rsidP="00207BD0">
      <w:pPr>
        <w:spacing w:after="0" w:line="240" w:lineRule="auto"/>
        <w:ind w:left="360"/>
        <w:jc w:val="center"/>
        <w:rPr>
          <w:rFonts w:ascii="Times New Roman" w:hAnsi="Times New Roman" w:cs="Times New Roman"/>
        </w:rPr>
      </w:pPr>
      <w:r>
        <w:rPr>
          <w:noProof/>
        </w:rPr>
        <w:drawing>
          <wp:inline distT="0" distB="0" distL="0" distR="0" wp14:anchorId="7A8EAAA0" wp14:editId="04B38237">
            <wp:extent cx="7315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14:paraId="7A8EAA84" w14:textId="77777777" w:rsidR="00BE6E45" w:rsidRDefault="00BE6E45" w:rsidP="00BE6E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STATE OF HAWAI’I</w:t>
      </w:r>
    </w:p>
    <w:p w14:paraId="7A8EAA85" w14:textId="77777777" w:rsidR="00BE6E45" w:rsidRDefault="00BE6E45" w:rsidP="00BE6E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OFFICE OF HAWAIIAN AFFAIRS</w:t>
      </w:r>
    </w:p>
    <w:p w14:paraId="7A8EAA86" w14:textId="77777777" w:rsidR="00BE6E45" w:rsidRDefault="00BE6E45" w:rsidP="00BE6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560 NORTH NIMITZ HIGHWAY, SUITE 200</w:t>
      </w:r>
    </w:p>
    <w:p w14:paraId="7A8EAA87" w14:textId="77777777" w:rsidR="00BE6E45" w:rsidRDefault="00BE6E45" w:rsidP="00BE6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HONOLULU, HAWAI’I 96817</w:t>
      </w:r>
    </w:p>
    <w:p w14:paraId="7A8EAA88" w14:textId="77777777" w:rsidR="00BE6E45" w:rsidRDefault="00BE6E45" w:rsidP="00BE6E45">
      <w:pPr>
        <w:spacing w:after="0" w:line="240" w:lineRule="auto"/>
        <w:jc w:val="center"/>
        <w:rPr>
          <w:rFonts w:ascii="Times New Roman" w:hAnsi="Times New Roman" w:cs="Times New Roman"/>
          <w:sz w:val="24"/>
          <w:szCs w:val="24"/>
        </w:rPr>
      </w:pPr>
    </w:p>
    <w:p w14:paraId="7A8EAA89" w14:textId="503BCD0F" w:rsidR="00BE6E45" w:rsidRPr="00797D9E" w:rsidRDefault="00BE15C3" w:rsidP="00BE6E45">
      <w:pPr>
        <w:jc w:val="center"/>
        <w:rPr>
          <w:rFonts w:cs="Arial"/>
          <w:sz w:val="24"/>
          <w:szCs w:val="24"/>
        </w:rPr>
      </w:pPr>
      <w:r>
        <w:rPr>
          <w:rFonts w:cs="Arial"/>
          <w:sz w:val="24"/>
          <w:szCs w:val="24"/>
        </w:rPr>
        <w:t>April 13, 2021</w:t>
      </w:r>
    </w:p>
    <w:p w14:paraId="7A8EAA8A" w14:textId="19EBD79E" w:rsidR="00BE6E45" w:rsidRPr="00797D9E" w:rsidRDefault="00BE6E45" w:rsidP="00BE6E45">
      <w:pPr>
        <w:spacing w:after="0"/>
        <w:jc w:val="center"/>
        <w:rPr>
          <w:rFonts w:cs="Arial"/>
          <w:b/>
          <w:sz w:val="24"/>
          <w:szCs w:val="24"/>
        </w:rPr>
      </w:pPr>
      <w:r w:rsidRPr="00797D9E">
        <w:rPr>
          <w:rFonts w:cs="Arial"/>
          <w:b/>
          <w:sz w:val="24"/>
          <w:szCs w:val="24"/>
        </w:rPr>
        <w:t xml:space="preserve">REQUEST FOR PROPOSALS (RFP) NO. </w:t>
      </w:r>
      <w:r w:rsidR="00BE15C3">
        <w:rPr>
          <w:rFonts w:cs="Arial"/>
          <w:b/>
          <w:sz w:val="24"/>
          <w:szCs w:val="24"/>
        </w:rPr>
        <w:t>LLP 2020-41</w:t>
      </w:r>
    </w:p>
    <w:p w14:paraId="7A8EAA8B" w14:textId="77777777" w:rsidR="00BE6E45" w:rsidRPr="00797D9E" w:rsidRDefault="00BE6E45" w:rsidP="00BE6E45">
      <w:pPr>
        <w:spacing w:after="0"/>
        <w:jc w:val="center"/>
        <w:rPr>
          <w:rFonts w:cs="Arial"/>
          <w:sz w:val="24"/>
          <w:szCs w:val="24"/>
        </w:rPr>
      </w:pPr>
    </w:p>
    <w:p w14:paraId="7A8EAA8C" w14:textId="3F7FD358" w:rsidR="00BE6E45" w:rsidRPr="00F23F2C" w:rsidRDefault="00FE71B1" w:rsidP="00BE6E45">
      <w:pPr>
        <w:spacing w:after="0" w:line="240" w:lineRule="auto"/>
        <w:jc w:val="center"/>
        <w:rPr>
          <w:rFonts w:cs="Arial"/>
        </w:rPr>
      </w:pPr>
      <w:r w:rsidRPr="00F23F2C">
        <w:rPr>
          <w:rFonts w:cs="Arial"/>
        </w:rPr>
        <w:t>Archeological Monitoring and Construction of Deer Fence &amp; Gates for Palauea Cultural Preserve</w:t>
      </w:r>
    </w:p>
    <w:p w14:paraId="016CB1AB" w14:textId="27CA8889" w:rsidR="00FC3EF3" w:rsidRPr="00F23F2C" w:rsidRDefault="00E82EC1" w:rsidP="00BA03AA">
      <w:pPr>
        <w:spacing w:before="240"/>
        <w:jc w:val="center"/>
        <w:rPr>
          <w:rFonts w:cs="Arial"/>
          <w:b/>
        </w:rPr>
      </w:pPr>
      <w:r w:rsidRPr="00F23F2C">
        <w:rPr>
          <w:rFonts w:cs="Arial"/>
          <w:b/>
        </w:rPr>
        <w:t xml:space="preserve">ADDENDUM </w:t>
      </w:r>
      <w:r w:rsidR="005D2A32" w:rsidRPr="00F23F2C">
        <w:rPr>
          <w:rFonts w:cs="Arial"/>
          <w:b/>
        </w:rPr>
        <w:t>3</w:t>
      </w:r>
    </w:p>
    <w:p w14:paraId="69800BD8" w14:textId="7D490461" w:rsidR="003609DE" w:rsidRPr="00F23F2C" w:rsidRDefault="00A94EA8" w:rsidP="00BA03AA">
      <w:pPr>
        <w:pStyle w:val="ListParagraph"/>
        <w:numPr>
          <w:ilvl w:val="0"/>
          <w:numId w:val="1"/>
        </w:numPr>
        <w:ind w:left="360"/>
        <w:rPr>
          <w:b/>
          <w:bCs/>
        </w:rPr>
      </w:pPr>
      <w:r w:rsidRPr="00F23F2C">
        <w:rPr>
          <w:rFonts w:ascii="Calibri" w:hAnsi="Calibri" w:cs="Calibri"/>
          <w:b/>
          <w:bCs/>
          <w:color w:val="201F1E"/>
          <w:shd w:val="clear" w:color="auto" w:fill="FFFFFF"/>
        </w:rPr>
        <w:t>What are the specs for the fencing material and size?</w:t>
      </w:r>
    </w:p>
    <w:p w14:paraId="7A8EAA90" w14:textId="73C71AC3" w:rsidR="00E82EC1" w:rsidRPr="00F23F2C" w:rsidRDefault="00F47965" w:rsidP="007915CC">
      <w:pPr>
        <w:pStyle w:val="ListParagraph"/>
        <w:numPr>
          <w:ilvl w:val="0"/>
          <w:numId w:val="2"/>
        </w:numPr>
        <w:ind w:left="360"/>
        <w:rPr>
          <w:b/>
        </w:rPr>
      </w:pPr>
      <w:r w:rsidRPr="00F23F2C">
        <w:rPr>
          <w:rFonts w:ascii="Calibri" w:hAnsi="Calibri" w:cs="Calibri"/>
          <w:color w:val="000000"/>
          <w:shd w:val="clear" w:color="auto" w:fill="FFFFFF"/>
        </w:rPr>
        <w:t xml:space="preserve">The </w:t>
      </w:r>
      <w:r w:rsidR="003A4B6F" w:rsidRPr="00F23F2C">
        <w:rPr>
          <w:rFonts w:ascii="Calibri" w:hAnsi="Calibri" w:cs="Calibri"/>
          <w:color w:val="000000"/>
          <w:shd w:val="clear" w:color="auto" w:fill="FFFFFF"/>
        </w:rPr>
        <w:t>Offeror</w:t>
      </w:r>
      <w:r w:rsidRPr="00F23F2C">
        <w:rPr>
          <w:rFonts w:ascii="Calibri" w:hAnsi="Calibri" w:cs="Calibri"/>
          <w:color w:val="000000"/>
          <w:shd w:val="clear" w:color="auto" w:fill="FFFFFF"/>
        </w:rPr>
        <w:t xml:space="preserve"> agrees to provide OHA with up to three quotes for an </w:t>
      </w:r>
      <w:r w:rsidR="00207BD0" w:rsidRPr="00F23F2C">
        <w:rPr>
          <w:rFonts w:ascii="Calibri" w:hAnsi="Calibri" w:cs="Calibri"/>
          <w:color w:val="000000"/>
          <w:shd w:val="clear" w:color="auto" w:fill="FFFFFF"/>
        </w:rPr>
        <w:t>8-foot-tall</w:t>
      </w:r>
      <w:r w:rsidRPr="00F23F2C">
        <w:rPr>
          <w:rFonts w:ascii="Calibri" w:hAnsi="Calibri" w:cs="Calibri"/>
          <w:color w:val="000000"/>
          <w:shd w:val="clear" w:color="auto" w:fill="FFFFFF"/>
        </w:rPr>
        <w:t xml:space="preserve"> fence. </w:t>
      </w:r>
    </w:p>
    <w:p w14:paraId="451185BE" w14:textId="749E9236" w:rsidR="00F47965" w:rsidRPr="00F23F2C" w:rsidRDefault="003A4B6F" w:rsidP="007915CC">
      <w:pPr>
        <w:pStyle w:val="ListParagraph"/>
        <w:numPr>
          <w:ilvl w:val="0"/>
          <w:numId w:val="5"/>
        </w:numPr>
        <w:rPr>
          <w:rFonts w:ascii="Calibri" w:hAnsi="Calibri" w:cs="Calibri"/>
          <w:color w:val="000000"/>
          <w:shd w:val="clear" w:color="auto" w:fill="FFFFFF"/>
        </w:rPr>
      </w:pPr>
      <w:r w:rsidRPr="00F23F2C">
        <w:rPr>
          <w:rFonts w:ascii="Calibri" w:hAnsi="Calibri" w:cs="Calibri"/>
          <w:color w:val="000000"/>
          <w:shd w:val="clear" w:color="auto" w:fill="FFFFFF"/>
        </w:rPr>
        <w:t>One quote shall be for a fence built with 11.5-gauge galvanized black chain link fabric</w:t>
      </w:r>
      <w:r w:rsidR="00853B32" w:rsidRPr="00F23F2C">
        <w:rPr>
          <w:rFonts w:ascii="Calibri" w:hAnsi="Calibri" w:cs="Calibri"/>
          <w:color w:val="000000"/>
          <w:shd w:val="clear" w:color="auto" w:fill="FFFFFF"/>
        </w:rPr>
        <w:t xml:space="preserve"> to match the existing materials on the existing fence on site</w:t>
      </w:r>
      <w:r w:rsidRPr="00F23F2C">
        <w:rPr>
          <w:rFonts w:ascii="Calibri" w:hAnsi="Calibri" w:cs="Calibri"/>
          <w:color w:val="000000"/>
          <w:shd w:val="clear" w:color="auto" w:fill="FFFFFF"/>
        </w:rPr>
        <w:t>. </w:t>
      </w:r>
    </w:p>
    <w:p w14:paraId="52885566" w14:textId="5BB556C5" w:rsidR="003A4B6F" w:rsidRPr="00F23F2C" w:rsidRDefault="003A4B6F" w:rsidP="007915CC">
      <w:pPr>
        <w:pStyle w:val="ListParagraph"/>
        <w:numPr>
          <w:ilvl w:val="0"/>
          <w:numId w:val="5"/>
        </w:numPr>
        <w:rPr>
          <w:b/>
        </w:rPr>
      </w:pPr>
      <w:r w:rsidRPr="00F23F2C">
        <w:rPr>
          <w:rFonts w:ascii="Calibri" w:hAnsi="Calibri" w:cs="Calibri"/>
          <w:color w:val="000000"/>
          <w:shd w:val="clear" w:color="auto" w:fill="FFFFFF"/>
        </w:rPr>
        <w:t>Up to two more quotes may be provided for use of alternative fence materials such as fixed knot high tensile fabric; steel hex web with black PVC coating; etc.</w:t>
      </w:r>
    </w:p>
    <w:p w14:paraId="0A046F4D" w14:textId="4F8F94A4" w:rsidR="00BA03AA" w:rsidRPr="00F23F2C" w:rsidRDefault="00C939A6" w:rsidP="00BA03AA">
      <w:pPr>
        <w:ind w:left="360"/>
        <w:rPr>
          <w:bCs/>
        </w:rPr>
      </w:pPr>
      <w:r w:rsidRPr="00F23F2C">
        <w:rPr>
          <w:bCs/>
        </w:rPr>
        <w:t xml:space="preserve">Please see </w:t>
      </w:r>
      <w:r w:rsidR="005D2A32" w:rsidRPr="00F23F2C">
        <w:rPr>
          <w:bCs/>
        </w:rPr>
        <w:t xml:space="preserve">Addendum 4 for the </w:t>
      </w:r>
      <w:r w:rsidRPr="00F23F2C">
        <w:rPr>
          <w:bCs/>
        </w:rPr>
        <w:t xml:space="preserve">revised Attachment </w:t>
      </w:r>
      <w:r w:rsidR="00207BD0" w:rsidRPr="00F23F2C">
        <w:rPr>
          <w:bCs/>
        </w:rPr>
        <w:t>6 – Offer Form regarding providing the above quotes.</w:t>
      </w:r>
    </w:p>
    <w:p w14:paraId="4B5B09BA" w14:textId="444CD2C2" w:rsidR="00843F56" w:rsidRPr="00BA03AA" w:rsidRDefault="00CC02E6" w:rsidP="00BA03AA">
      <w:pPr>
        <w:pStyle w:val="ListParagraph"/>
        <w:numPr>
          <w:ilvl w:val="0"/>
          <w:numId w:val="3"/>
        </w:numPr>
        <w:ind w:left="360"/>
        <w:rPr>
          <w:b/>
          <w:bCs/>
          <w:sz w:val="24"/>
          <w:szCs w:val="24"/>
        </w:rPr>
      </w:pPr>
      <w:r w:rsidRPr="00BA03AA">
        <w:rPr>
          <w:rFonts w:cs="Times New Roman"/>
          <w:b/>
          <w:bCs/>
          <w:sz w:val="24"/>
          <w:szCs w:val="24"/>
        </w:rPr>
        <w:t>What are OHA’s long-term plans for the Preserve?</w:t>
      </w:r>
      <w:r w:rsidR="003D1CA2" w:rsidRPr="00BA03AA">
        <w:rPr>
          <w:rFonts w:cs="Times New Roman"/>
          <w:b/>
          <w:bCs/>
          <w:sz w:val="24"/>
          <w:szCs w:val="24"/>
        </w:rPr>
        <w:t xml:space="preserve">   </w:t>
      </w:r>
    </w:p>
    <w:p w14:paraId="7E9102AD" w14:textId="4FF175FD" w:rsidR="00843F56" w:rsidRPr="00E82EC1" w:rsidRDefault="00DD1CCA" w:rsidP="007915CC">
      <w:pPr>
        <w:pStyle w:val="ListParagraph"/>
        <w:numPr>
          <w:ilvl w:val="0"/>
          <w:numId w:val="4"/>
        </w:numPr>
        <w:ind w:left="360"/>
        <w:rPr>
          <w:b/>
          <w:sz w:val="24"/>
          <w:szCs w:val="24"/>
        </w:rPr>
      </w:pPr>
      <w:r>
        <w:rPr>
          <w:rFonts w:ascii="Calibri" w:hAnsi="Calibri" w:cs="Calibri"/>
          <w:color w:val="000000"/>
          <w:shd w:val="clear" w:color="auto" w:fill="FFFFFF"/>
        </w:rPr>
        <w:t xml:space="preserve">Ultimately to protect/preserve the cultural site/features, invasive vegetation mitigation, Public Viewing Area to regulate and control foot traffic at the site.  We are working with the lineal descendants as well as various agencies to inform preservation of the site/management of the property.  </w:t>
      </w:r>
      <w:r w:rsidR="00D7335F">
        <w:rPr>
          <w:rFonts w:ascii="Calibri" w:hAnsi="Calibri" w:cs="Calibri"/>
          <w:color w:val="000000"/>
          <w:shd w:val="clear" w:color="auto" w:fill="FFFFFF"/>
        </w:rPr>
        <w:t>We have developed a Preservation Plan that has been reviewed and approved by SHPD.</w:t>
      </w:r>
    </w:p>
    <w:p w14:paraId="128D023D" w14:textId="57BE604A" w:rsidR="00F23F2C" w:rsidRPr="00F23F2C" w:rsidRDefault="00F23F2C" w:rsidP="00F23F2C">
      <w:pPr>
        <w:pStyle w:val="xmsonormal"/>
        <w:shd w:val="clear" w:color="auto" w:fill="FFFFFF"/>
        <w:spacing w:before="0" w:beforeAutospacing="0" w:after="0" w:afterAutospacing="0"/>
        <w:ind w:left="360" w:hanging="360"/>
        <w:rPr>
          <w:rFonts w:ascii="Calibri" w:hAnsi="Calibri" w:cs="Calibri"/>
          <w:b/>
          <w:bCs/>
          <w:color w:val="201F1E"/>
          <w:sz w:val="22"/>
          <w:szCs w:val="22"/>
        </w:rPr>
      </w:pPr>
      <w:r w:rsidRPr="00F23F2C">
        <w:rPr>
          <w:rFonts w:ascii="Calibri" w:hAnsi="Calibri" w:cs="Calibri"/>
          <w:b/>
          <w:bCs/>
          <w:color w:val="201F1E"/>
          <w:sz w:val="22"/>
          <w:szCs w:val="22"/>
        </w:rPr>
        <w:t>Q:  </w:t>
      </w:r>
      <w:r w:rsidRPr="00F23F2C">
        <w:rPr>
          <w:rFonts w:ascii="Calibri" w:hAnsi="Calibri" w:cs="Calibri"/>
          <w:b/>
          <w:bCs/>
          <w:color w:val="201F1E"/>
          <w:sz w:val="22"/>
          <w:szCs w:val="22"/>
        </w:rPr>
        <w:tab/>
      </w:r>
      <w:r w:rsidRPr="00F23F2C">
        <w:rPr>
          <w:rFonts w:ascii="Calibri" w:hAnsi="Calibri" w:cs="Calibri"/>
          <w:b/>
          <w:bCs/>
          <w:color w:val="201F1E"/>
          <w:sz w:val="22"/>
          <w:szCs w:val="22"/>
        </w:rPr>
        <w:t>Does the property belong to the Wailea or Makena Community Associations which may have specific design limitations?</w:t>
      </w:r>
    </w:p>
    <w:p w14:paraId="469BA963" w14:textId="124CD573" w:rsidR="00F23F2C" w:rsidRDefault="00F23F2C" w:rsidP="00F23F2C">
      <w:pPr>
        <w:pStyle w:val="xmsonormal"/>
        <w:shd w:val="clear" w:color="auto" w:fill="FFFFFF"/>
        <w:spacing w:before="0" w:beforeAutospacing="0" w:after="0" w:afterAutospacing="0"/>
        <w:ind w:left="360" w:hanging="360"/>
        <w:rPr>
          <w:rFonts w:ascii="Calibri" w:hAnsi="Calibri" w:cs="Calibri"/>
          <w:color w:val="201F1E"/>
          <w:sz w:val="22"/>
          <w:szCs w:val="22"/>
        </w:rPr>
      </w:pPr>
      <w:r>
        <w:rPr>
          <w:rFonts w:ascii="Calibri" w:hAnsi="Calibri" w:cs="Calibri"/>
          <w:color w:val="201F1E"/>
          <w:sz w:val="22"/>
          <w:szCs w:val="22"/>
        </w:rPr>
        <w:t>A: </w:t>
      </w:r>
      <w:r>
        <w:rPr>
          <w:rFonts w:ascii="Calibri" w:hAnsi="Calibri" w:cs="Calibri"/>
          <w:color w:val="201F1E"/>
          <w:sz w:val="22"/>
          <w:szCs w:val="22"/>
        </w:rPr>
        <w:tab/>
      </w:r>
      <w:r>
        <w:rPr>
          <w:rFonts w:ascii="Calibri" w:hAnsi="Calibri" w:cs="Calibri"/>
          <w:color w:val="201F1E"/>
          <w:sz w:val="22"/>
          <w:szCs w:val="22"/>
        </w:rPr>
        <w:t>No.</w:t>
      </w:r>
    </w:p>
    <w:p w14:paraId="5CBE22E4" w14:textId="77777777" w:rsidR="00F23F2C" w:rsidRDefault="00F23F2C" w:rsidP="00F23F2C">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 </w:t>
      </w:r>
    </w:p>
    <w:p w14:paraId="054D5C33" w14:textId="77777777" w:rsidR="00F23F2C" w:rsidRPr="00F23F2C" w:rsidRDefault="00F23F2C" w:rsidP="00F23F2C">
      <w:pPr>
        <w:pStyle w:val="xmsonormal"/>
        <w:shd w:val="clear" w:color="auto" w:fill="FFFFFF"/>
        <w:spacing w:before="0" w:beforeAutospacing="0" w:after="0" w:afterAutospacing="0"/>
        <w:rPr>
          <w:rFonts w:ascii="Calibri" w:hAnsi="Calibri" w:cs="Calibri"/>
          <w:b/>
          <w:bCs/>
          <w:color w:val="201F1E"/>
          <w:sz w:val="22"/>
          <w:szCs w:val="22"/>
        </w:rPr>
      </w:pPr>
      <w:r w:rsidRPr="00F23F2C">
        <w:rPr>
          <w:rFonts w:ascii="Calibri" w:hAnsi="Calibri" w:cs="Calibri"/>
          <w:b/>
          <w:bCs/>
          <w:color w:val="201F1E"/>
          <w:sz w:val="22"/>
          <w:szCs w:val="22"/>
        </w:rPr>
        <w:t>Q:  Are there any setbacks for this property and will the fence require a height variance?</w:t>
      </w:r>
    </w:p>
    <w:p w14:paraId="03D6BC11" w14:textId="77777777" w:rsidR="00F23F2C" w:rsidRDefault="00F23F2C" w:rsidP="00F23F2C">
      <w:pPr>
        <w:pStyle w:val="xmsonormal"/>
        <w:shd w:val="clear" w:color="auto" w:fill="FFFFFF"/>
        <w:spacing w:before="0" w:beforeAutospacing="0" w:after="0" w:afterAutospacing="0"/>
        <w:ind w:left="360" w:hanging="360"/>
        <w:rPr>
          <w:rFonts w:ascii="Calibri" w:hAnsi="Calibri" w:cs="Calibri"/>
          <w:color w:val="201F1E"/>
          <w:sz w:val="22"/>
          <w:szCs w:val="22"/>
        </w:rPr>
      </w:pPr>
      <w:r>
        <w:rPr>
          <w:rFonts w:ascii="Calibri" w:hAnsi="Calibri" w:cs="Calibri"/>
          <w:color w:val="201F1E"/>
          <w:sz w:val="22"/>
          <w:szCs w:val="22"/>
        </w:rPr>
        <w:t>A:  Since the fencing build out will meet the County’s definition of a “fence” we do not anticipate any setbacks or height variance requirements. However please not that this property is in the Special Management Area (SMA) and OHA has begun the process for an SMA determination and will likely require the contractor’s expertise to complete this process, including any other County required permitting.</w:t>
      </w:r>
    </w:p>
    <w:p w14:paraId="5E3F20F4" w14:textId="1C20AC73" w:rsidR="00843F56" w:rsidRDefault="00843F56" w:rsidP="00843F56">
      <w:pPr>
        <w:rPr>
          <w:b/>
          <w:sz w:val="24"/>
          <w:szCs w:val="24"/>
        </w:rPr>
      </w:pPr>
    </w:p>
    <w:p w14:paraId="45315C34" w14:textId="11AB0AE3" w:rsidR="00931082" w:rsidRPr="00931082" w:rsidRDefault="00931082" w:rsidP="00931082"/>
    <w:p w14:paraId="69CD71B1" w14:textId="098F7B3B" w:rsidR="00931082" w:rsidRPr="00931082" w:rsidRDefault="00931082" w:rsidP="00931082"/>
    <w:p w14:paraId="6077376F" w14:textId="77777777" w:rsidR="00931082" w:rsidRPr="00931082" w:rsidRDefault="00931082" w:rsidP="00931082">
      <w:pPr>
        <w:ind w:firstLine="720"/>
      </w:pPr>
    </w:p>
    <w:sectPr w:rsidR="00931082" w:rsidRPr="00931082" w:rsidSect="00EE6E4E">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46D9" w14:textId="77777777" w:rsidR="007A50CA" w:rsidRDefault="007A50CA" w:rsidP="00E26D7E">
      <w:pPr>
        <w:spacing w:after="0" w:line="240" w:lineRule="auto"/>
      </w:pPr>
      <w:r>
        <w:separator/>
      </w:r>
    </w:p>
  </w:endnote>
  <w:endnote w:type="continuationSeparator" w:id="0">
    <w:p w14:paraId="30612E69" w14:textId="77777777" w:rsidR="007A50CA" w:rsidRDefault="007A50CA" w:rsidP="00E2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AAA6" w14:textId="03CDA523" w:rsidR="0076292F" w:rsidRPr="0076292F" w:rsidRDefault="0076292F">
    <w:pPr>
      <w:pStyle w:val="Footer"/>
      <w:rPr>
        <w:sz w:val="20"/>
        <w:szCs w:val="20"/>
      </w:rPr>
    </w:pPr>
    <w:r w:rsidRPr="0076292F">
      <w:rPr>
        <w:sz w:val="20"/>
        <w:szCs w:val="20"/>
      </w:rPr>
      <w:t xml:space="preserve">RFP </w:t>
    </w:r>
    <w:r w:rsidR="00FC3EF3">
      <w:rPr>
        <w:sz w:val="20"/>
        <w:szCs w:val="20"/>
      </w:rPr>
      <w:t>LLP 2020-41</w:t>
    </w:r>
    <w:r w:rsidRPr="0076292F">
      <w:rPr>
        <w:sz w:val="20"/>
        <w:szCs w:val="20"/>
      </w:rPr>
      <w:ptab w:relativeTo="margin" w:alignment="center" w:leader="none"/>
    </w:r>
    <w:r w:rsidRPr="0076292F">
      <w:rPr>
        <w:sz w:val="20"/>
        <w:szCs w:val="20"/>
      </w:rPr>
      <w:ptab w:relativeTo="margin" w:alignment="right" w:leader="none"/>
    </w:r>
    <w:r w:rsidRPr="0076292F">
      <w:rPr>
        <w:sz w:val="20"/>
        <w:szCs w:val="20"/>
      </w:rPr>
      <w:t xml:space="preserve">Page </w:t>
    </w:r>
    <w:r w:rsidRPr="0076292F">
      <w:rPr>
        <w:sz w:val="20"/>
        <w:szCs w:val="20"/>
      </w:rPr>
      <w:fldChar w:fldCharType="begin"/>
    </w:r>
    <w:r w:rsidRPr="0076292F">
      <w:rPr>
        <w:sz w:val="20"/>
        <w:szCs w:val="20"/>
      </w:rPr>
      <w:instrText xml:space="preserve"> PAGE  \* Arabic  \* MERGEFORMAT </w:instrText>
    </w:r>
    <w:r w:rsidRPr="0076292F">
      <w:rPr>
        <w:sz w:val="20"/>
        <w:szCs w:val="20"/>
      </w:rPr>
      <w:fldChar w:fldCharType="separate"/>
    </w:r>
    <w:r w:rsidR="008925E2">
      <w:rPr>
        <w:noProof/>
        <w:sz w:val="20"/>
        <w:szCs w:val="20"/>
      </w:rPr>
      <w:t>1</w:t>
    </w:r>
    <w:r w:rsidRPr="0076292F">
      <w:rPr>
        <w:sz w:val="20"/>
        <w:szCs w:val="20"/>
      </w:rPr>
      <w:fldChar w:fldCharType="end"/>
    </w:r>
    <w:r w:rsidRPr="0076292F">
      <w:rPr>
        <w:sz w:val="20"/>
        <w:szCs w:val="20"/>
      </w:rPr>
      <w:t xml:space="preserve"> of </w:t>
    </w:r>
    <w:r w:rsidR="00F23F2C">
      <w:rPr>
        <w:sz w:val="20"/>
        <w:szCs w:val="20"/>
      </w:rPr>
      <w:t>1</w:t>
    </w:r>
  </w:p>
  <w:p w14:paraId="7A8EAAA7" w14:textId="734E11DF" w:rsidR="0076292F" w:rsidRPr="0076292F" w:rsidRDefault="0076292F">
    <w:pPr>
      <w:pStyle w:val="Footer"/>
      <w:rPr>
        <w:sz w:val="20"/>
        <w:szCs w:val="20"/>
      </w:rPr>
    </w:pPr>
    <w:r w:rsidRPr="0076292F">
      <w:rPr>
        <w:sz w:val="20"/>
        <w:szCs w:val="20"/>
      </w:rPr>
      <w:t xml:space="preserve">Addendum </w:t>
    </w:r>
    <w:r w:rsidR="00FC3EF3">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676C" w14:textId="77777777" w:rsidR="007A50CA" w:rsidRDefault="007A50CA" w:rsidP="00E26D7E">
      <w:pPr>
        <w:spacing w:after="0" w:line="240" w:lineRule="auto"/>
      </w:pPr>
      <w:r>
        <w:separator/>
      </w:r>
    </w:p>
  </w:footnote>
  <w:footnote w:type="continuationSeparator" w:id="0">
    <w:p w14:paraId="6289EC85" w14:textId="77777777" w:rsidR="007A50CA" w:rsidRDefault="007A50CA" w:rsidP="00E26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16EA"/>
    <w:multiLevelType w:val="hybridMultilevel"/>
    <w:tmpl w:val="E03AD4F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415CC"/>
    <w:multiLevelType w:val="hybridMultilevel"/>
    <w:tmpl w:val="8B24531E"/>
    <w:lvl w:ilvl="0" w:tplc="04090015">
      <w:start w:val="1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B7844"/>
    <w:multiLevelType w:val="hybridMultilevel"/>
    <w:tmpl w:val="B336B86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53090"/>
    <w:multiLevelType w:val="hybridMultilevel"/>
    <w:tmpl w:val="B03EAE58"/>
    <w:lvl w:ilvl="0" w:tplc="F342CD82">
      <w:start w:val="1"/>
      <w:numFmt w:val="decimal"/>
      <w:lvlText w:val="%1."/>
      <w:lvlJc w:val="left"/>
      <w:pPr>
        <w:ind w:left="1125" w:hanging="360"/>
      </w:pPr>
      <w:rPr>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77E84421"/>
    <w:multiLevelType w:val="hybridMultilevel"/>
    <w:tmpl w:val="81506176"/>
    <w:lvl w:ilvl="0" w:tplc="04090015">
      <w:start w:val="1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45"/>
    <w:rsid w:val="00017159"/>
    <w:rsid w:val="00017A09"/>
    <w:rsid w:val="00062A5B"/>
    <w:rsid w:val="0008044E"/>
    <w:rsid w:val="00091D52"/>
    <w:rsid w:val="00094FC4"/>
    <w:rsid w:val="000B02D9"/>
    <w:rsid w:val="00114349"/>
    <w:rsid w:val="00125C43"/>
    <w:rsid w:val="001B40F5"/>
    <w:rsid w:val="001D51F2"/>
    <w:rsid w:val="001E409F"/>
    <w:rsid w:val="00207BD0"/>
    <w:rsid w:val="002256CD"/>
    <w:rsid w:val="0022746C"/>
    <w:rsid w:val="00250544"/>
    <w:rsid w:val="00283A2E"/>
    <w:rsid w:val="002B0C01"/>
    <w:rsid w:val="002B49A2"/>
    <w:rsid w:val="002E1315"/>
    <w:rsid w:val="002F2003"/>
    <w:rsid w:val="002F7F26"/>
    <w:rsid w:val="00324E5B"/>
    <w:rsid w:val="0035794A"/>
    <w:rsid w:val="003609DE"/>
    <w:rsid w:val="0037749C"/>
    <w:rsid w:val="00390C9C"/>
    <w:rsid w:val="003A4B6F"/>
    <w:rsid w:val="003A584A"/>
    <w:rsid w:val="003B3497"/>
    <w:rsid w:val="003B64D7"/>
    <w:rsid w:val="003D1CA2"/>
    <w:rsid w:val="003F5C16"/>
    <w:rsid w:val="0042427A"/>
    <w:rsid w:val="00426C4E"/>
    <w:rsid w:val="00434B72"/>
    <w:rsid w:val="00462DBD"/>
    <w:rsid w:val="00470CB9"/>
    <w:rsid w:val="00474EE0"/>
    <w:rsid w:val="00485FA4"/>
    <w:rsid w:val="004A7560"/>
    <w:rsid w:val="004D4169"/>
    <w:rsid w:val="004D56CB"/>
    <w:rsid w:val="004E65D3"/>
    <w:rsid w:val="005229FA"/>
    <w:rsid w:val="005315B0"/>
    <w:rsid w:val="0055000A"/>
    <w:rsid w:val="005D2A32"/>
    <w:rsid w:val="005F421A"/>
    <w:rsid w:val="00601D6B"/>
    <w:rsid w:val="00682452"/>
    <w:rsid w:val="006D7850"/>
    <w:rsid w:val="006F24BE"/>
    <w:rsid w:val="0072531A"/>
    <w:rsid w:val="0074410F"/>
    <w:rsid w:val="0076292F"/>
    <w:rsid w:val="007915CC"/>
    <w:rsid w:val="00797D9E"/>
    <w:rsid w:val="007A068B"/>
    <w:rsid w:val="007A50CA"/>
    <w:rsid w:val="007C257E"/>
    <w:rsid w:val="007D7991"/>
    <w:rsid w:val="00811C40"/>
    <w:rsid w:val="008138E7"/>
    <w:rsid w:val="00842FD0"/>
    <w:rsid w:val="00843F56"/>
    <w:rsid w:val="00853B32"/>
    <w:rsid w:val="00854955"/>
    <w:rsid w:val="00871850"/>
    <w:rsid w:val="008925E2"/>
    <w:rsid w:val="008974BB"/>
    <w:rsid w:val="008A2570"/>
    <w:rsid w:val="008B7415"/>
    <w:rsid w:val="008C1BD5"/>
    <w:rsid w:val="00931082"/>
    <w:rsid w:val="00933E5A"/>
    <w:rsid w:val="009C7484"/>
    <w:rsid w:val="009C7B2D"/>
    <w:rsid w:val="009D346C"/>
    <w:rsid w:val="009E5CF3"/>
    <w:rsid w:val="00A2245F"/>
    <w:rsid w:val="00A262EE"/>
    <w:rsid w:val="00A5796D"/>
    <w:rsid w:val="00A94EA8"/>
    <w:rsid w:val="00AB7C01"/>
    <w:rsid w:val="00AC4108"/>
    <w:rsid w:val="00AE17D9"/>
    <w:rsid w:val="00B138B0"/>
    <w:rsid w:val="00B147F0"/>
    <w:rsid w:val="00B37165"/>
    <w:rsid w:val="00BA03AA"/>
    <w:rsid w:val="00BE15C3"/>
    <w:rsid w:val="00BE6E45"/>
    <w:rsid w:val="00C10331"/>
    <w:rsid w:val="00C11391"/>
    <w:rsid w:val="00C11476"/>
    <w:rsid w:val="00C45DC5"/>
    <w:rsid w:val="00C51478"/>
    <w:rsid w:val="00C70AEB"/>
    <w:rsid w:val="00C939A6"/>
    <w:rsid w:val="00CA4438"/>
    <w:rsid w:val="00CB1395"/>
    <w:rsid w:val="00CC02E6"/>
    <w:rsid w:val="00D360A3"/>
    <w:rsid w:val="00D4578A"/>
    <w:rsid w:val="00D7335F"/>
    <w:rsid w:val="00D81DAF"/>
    <w:rsid w:val="00D850FA"/>
    <w:rsid w:val="00DD1CCA"/>
    <w:rsid w:val="00E11287"/>
    <w:rsid w:val="00E13FBB"/>
    <w:rsid w:val="00E26D7E"/>
    <w:rsid w:val="00E66B41"/>
    <w:rsid w:val="00E72B32"/>
    <w:rsid w:val="00E76112"/>
    <w:rsid w:val="00E81E6C"/>
    <w:rsid w:val="00E82EC1"/>
    <w:rsid w:val="00EC2BFD"/>
    <w:rsid w:val="00ED4B8F"/>
    <w:rsid w:val="00EE39E5"/>
    <w:rsid w:val="00EE6E4E"/>
    <w:rsid w:val="00EF4744"/>
    <w:rsid w:val="00F015B8"/>
    <w:rsid w:val="00F23F2C"/>
    <w:rsid w:val="00F30C00"/>
    <w:rsid w:val="00F36556"/>
    <w:rsid w:val="00F47965"/>
    <w:rsid w:val="00F834F4"/>
    <w:rsid w:val="00FB5CE3"/>
    <w:rsid w:val="00FC3EF3"/>
    <w:rsid w:val="00FD3C4E"/>
    <w:rsid w:val="00FE71B1"/>
    <w:rsid w:val="32A0D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AA82"/>
  <w15:docId w15:val="{EEBC1741-E717-4A55-B471-57554EE4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45"/>
    <w:rPr>
      <w:rFonts w:ascii="Tahoma" w:hAnsi="Tahoma" w:cs="Tahoma"/>
      <w:sz w:val="16"/>
      <w:szCs w:val="16"/>
    </w:rPr>
  </w:style>
  <w:style w:type="paragraph" w:styleId="ListParagraph">
    <w:name w:val="List Paragraph"/>
    <w:basedOn w:val="Normal"/>
    <w:uiPriority w:val="34"/>
    <w:qFormat/>
    <w:rsid w:val="007D7991"/>
    <w:pPr>
      <w:ind w:left="720"/>
      <w:contextualSpacing/>
    </w:pPr>
  </w:style>
  <w:style w:type="paragraph" w:styleId="Header">
    <w:name w:val="header"/>
    <w:basedOn w:val="Normal"/>
    <w:link w:val="HeaderChar"/>
    <w:uiPriority w:val="99"/>
    <w:unhideWhenUsed/>
    <w:rsid w:val="00E26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7E"/>
  </w:style>
  <w:style w:type="paragraph" w:styleId="Footer">
    <w:name w:val="footer"/>
    <w:basedOn w:val="Normal"/>
    <w:link w:val="FooterChar"/>
    <w:uiPriority w:val="99"/>
    <w:unhideWhenUsed/>
    <w:rsid w:val="00E26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7E"/>
  </w:style>
  <w:style w:type="table" w:styleId="TableGrid">
    <w:name w:val="Table Grid"/>
    <w:basedOn w:val="TableNormal"/>
    <w:uiPriority w:val="59"/>
    <w:rsid w:val="00C5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FD0"/>
    <w:rPr>
      <w:color w:val="0000FF" w:themeColor="hyperlink"/>
      <w:u w:val="single"/>
    </w:rPr>
  </w:style>
  <w:style w:type="character" w:styleId="CommentReference">
    <w:name w:val="annotation reference"/>
    <w:basedOn w:val="DefaultParagraphFont"/>
    <w:uiPriority w:val="99"/>
    <w:semiHidden/>
    <w:unhideWhenUsed/>
    <w:rsid w:val="003A584A"/>
    <w:rPr>
      <w:sz w:val="16"/>
      <w:szCs w:val="16"/>
    </w:rPr>
  </w:style>
  <w:style w:type="paragraph" w:styleId="CommentText">
    <w:name w:val="annotation text"/>
    <w:basedOn w:val="Normal"/>
    <w:link w:val="CommentTextChar"/>
    <w:uiPriority w:val="99"/>
    <w:semiHidden/>
    <w:unhideWhenUsed/>
    <w:rsid w:val="003A584A"/>
    <w:pPr>
      <w:spacing w:line="240" w:lineRule="auto"/>
    </w:pPr>
    <w:rPr>
      <w:sz w:val="20"/>
      <w:szCs w:val="20"/>
    </w:rPr>
  </w:style>
  <w:style w:type="character" w:customStyle="1" w:styleId="CommentTextChar">
    <w:name w:val="Comment Text Char"/>
    <w:basedOn w:val="DefaultParagraphFont"/>
    <w:link w:val="CommentText"/>
    <w:uiPriority w:val="99"/>
    <w:semiHidden/>
    <w:rsid w:val="003A584A"/>
    <w:rPr>
      <w:sz w:val="20"/>
      <w:szCs w:val="20"/>
    </w:rPr>
  </w:style>
  <w:style w:type="paragraph" w:styleId="CommentSubject">
    <w:name w:val="annotation subject"/>
    <w:basedOn w:val="CommentText"/>
    <w:next w:val="CommentText"/>
    <w:link w:val="CommentSubjectChar"/>
    <w:uiPriority w:val="99"/>
    <w:semiHidden/>
    <w:unhideWhenUsed/>
    <w:rsid w:val="003A584A"/>
    <w:rPr>
      <w:b/>
      <w:bCs/>
    </w:rPr>
  </w:style>
  <w:style w:type="character" w:customStyle="1" w:styleId="CommentSubjectChar">
    <w:name w:val="Comment Subject Char"/>
    <w:basedOn w:val="CommentTextChar"/>
    <w:link w:val="CommentSubject"/>
    <w:uiPriority w:val="99"/>
    <w:semiHidden/>
    <w:rsid w:val="003A584A"/>
    <w:rPr>
      <w:b/>
      <w:bCs/>
      <w:sz w:val="20"/>
      <w:szCs w:val="20"/>
    </w:rPr>
  </w:style>
  <w:style w:type="paragraph" w:styleId="NoSpacing">
    <w:name w:val="No Spacing"/>
    <w:uiPriority w:val="1"/>
    <w:qFormat/>
    <w:rsid w:val="003B3497"/>
    <w:pPr>
      <w:spacing w:after="0" w:line="240" w:lineRule="auto"/>
    </w:pPr>
  </w:style>
  <w:style w:type="character" w:styleId="FollowedHyperlink">
    <w:name w:val="FollowedHyperlink"/>
    <w:basedOn w:val="DefaultParagraphFont"/>
    <w:uiPriority w:val="99"/>
    <w:semiHidden/>
    <w:unhideWhenUsed/>
    <w:rsid w:val="00E82EC1"/>
    <w:rPr>
      <w:color w:val="800080" w:themeColor="followedHyperlink"/>
      <w:u w:val="single"/>
    </w:rPr>
  </w:style>
  <w:style w:type="paragraph" w:customStyle="1" w:styleId="xmsonormal">
    <w:name w:val="x_msonormal"/>
    <w:basedOn w:val="Normal"/>
    <w:rsid w:val="00F23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033">
      <w:bodyDiv w:val="1"/>
      <w:marLeft w:val="0"/>
      <w:marRight w:val="0"/>
      <w:marTop w:val="0"/>
      <w:marBottom w:val="0"/>
      <w:divBdr>
        <w:top w:val="none" w:sz="0" w:space="0" w:color="auto"/>
        <w:left w:val="none" w:sz="0" w:space="0" w:color="auto"/>
        <w:bottom w:val="none" w:sz="0" w:space="0" w:color="auto"/>
        <w:right w:val="none" w:sz="0" w:space="0" w:color="auto"/>
      </w:divBdr>
    </w:div>
    <w:div w:id="88933737">
      <w:bodyDiv w:val="1"/>
      <w:marLeft w:val="0"/>
      <w:marRight w:val="0"/>
      <w:marTop w:val="0"/>
      <w:marBottom w:val="0"/>
      <w:divBdr>
        <w:top w:val="none" w:sz="0" w:space="0" w:color="auto"/>
        <w:left w:val="none" w:sz="0" w:space="0" w:color="auto"/>
        <w:bottom w:val="none" w:sz="0" w:space="0" w:color="auto"/>
        <w:right w:val="none" w:sz="0" w:space="0" w:color="auto"/>
      </w:divBdr>
    </w:div>
    <w:div w:id="94178143">
      <w:bodyDiv w:val="1"/>
      <w:marLeft w:val="0"/>
      <w:marRight w:val="0"/>
      <w:marTop w:val="0"/>
      <w:marBottom w:val="0"/>
      <w:divBdr>
        <w:top w:val="none" w:sz="0" w:space="0" w:color="auto"/>
        <w:left w:val="none" w:sz="0" w:space="0" w:color="auto"/>
        <w:bottom w:val="none" w:sz="0" w:space="0" w:color="auto"/>
        <w:right w:val="none" w:sz="0" w:space="0" w:color="auto"/>
      </w:divBdr>
    </w:div>
    <w:div w:id="102388376">
      <w:bodyDiv w:val="1"/>
      <w:marLeft w:val="0"/>
      <w:marRight w:val="0"/>
      <w:marTop w:val="0"/>
      <w:marBottom w:val="0"/>
      <w:divBdr>
        <w:top w:val="none" w:sz="0" w:space="0" w:color="auto"/>
        <w:left w:val="none" w:sz="0" w:space="0" w:color="auto"/>
        <w:bottom w:val="none" w:sz="0" w:space="0" w:color="auto"/>
        <w:right w:val="none" w:sz="0" w:space="0" w:color="auto"/>
      </w:divBdr>
    </w:div>
    <w:div w:id="107430450">
      <w:bodyDiv w:val="1"/>
      <w:marLeft w:val="0"/>
      <w:marRight w:val="0"/>
      <w:marTop w:val="0"/>
      <w:marBottom w:val="0"/>
      <w:divBdr>
        <w:top w:val="none" w:sz="0" w:space="0" w:color="auto"/>
        <w:left w:val="none" w:sz="0" w:space="0" w:color="auto"/>
        <w:bottom w:val="none" w:sz="0" w:space="0" w:color="auto"/>
        <w:right w:val="none" w:sz="0" w:space="0" w:color="auto"/>
      </w:divBdr>
    </w:div>
    <w:div w:id="223219141">
      <w:bodyDiv w:val="1"/>
      <w:marLeft w:val="0"/>
      <w:marRight w:val="0"/>
      <w:marTop w:val="0"/>
      <w:marBottom w:val="0"/>
      <w:divBdr>
        <w:top w:val="none" w:sz="0" w:space="0" w:color="auto"/>
        <w:left w:val="none" w:sz="0" w:space="0" w:color="auto"/>
        <w:bottom w:val="none" w:sz="0" w:space="0" w:color="auto"/>
        <w:right w:val="none" w:sz="0" w:space="0" w:color="auto"/>
      </w:divBdr>
    </w:div>
    <w:div w:id="265113460">
      <w:bodyDiv w:val="1"/>
      <w:marLeft w:val="0"/>
      <w:marRight w:val="0"/>
      <w:marTop w:val="0"/>
      <w:marBottom w:val="0"/>
      <w:divBdr>
        <w:top w:val="none" w:sz="0" w:space="0" w:color="auto"/>
        <w:left w:val="none" w:sz="0" w:space="0" w:color="auto"/>
        <w:bottom w:val="none" w:sz="0" w:space="0" w:color="auto"/>
        <w:right w:val="none" w:sz="0" w:space="0" w:color="auto"/>
      </w:divBdr>
    </w:div>
    <w:div w:id="456147603">
      <w:bodyDiv w:val="1"/>
      <w:marLeft w:val="0"/>
      <w:marRight w:val="0"/>
      <w:marTop w:val="0"/>
      <w:marBottom w:val="0"/>
      <w:divBdr>
        <w:top w:val="none" w:sz="0" w:space="0" w:color="auto"/>
        <w:left w:val="none" w:sz="0" w:space="0" w:color="auto"/>
        <w:bottom w:val="none" w:sz="0" w:space="0" w:color="auto"/>
        <w:right w:val="none" w:sz="0" w:space="0" w:color="auto"/>
      </w:divBdr>
    </w:div>
    <w:div w:id="497620812">
      <w:bodyDiv w:val="1"/>
      <w:marLeft w:val="0"/>
      <w:marRight w:val="0"/>
      <w:marTop w:val="0"/>
      <w:marBottom w:val="0"/>
      <w:divBdr>
        <w:top w:val="none" w:sz="0" w:space="0" w:color="auto"/>
        <w:left w:val="none" w:sz="0" w:space="0" w:color="auto"/>
        <w:bottom w:val="none" w:sz="0" w:space="0" w:color="auto"/>
        <w:right w:val="none" w:sz="0" w:space="0" w:color="auto"/>
      </w:divBdr>
    </w:div>
    <w:div w:id="525020647">
      <w:bodyDiv w:val="1"/>
      <w:marLeft w:val="0"/>
      <w:marRight w:val="0"/>
      <w:marTop w:val="0"/>
      <w:marBottom w:val="0"/>
      <w:divBdr>
        <w:top w:val="none" w:sz="0" w:space="0" w:color="auto"/>
        <w:left w:val="none" w:sz="0" w:space="0" w:color="auto"/>
        <w:bottom w:val="none" w:sz="0" w:space="0" w:color="auto"/>
        <w:right w:val="none" w:sz="0" w:space="0" w:color="auto"/>
      </w:divBdr>
    </w:div>
    <w:div w:id="705834555">
      <w:bodyDiv w:val="1"/>
      <w:marLeft w:val="0"/>
      <w:marRight w:val="0"/>
      <w:marTop w:val="0"/>
      <w:marBottom w:val="0"/>
      <w:divBdr>
        <w:top w:val="none" w:sz="0" w:space="0" w:color="auto"/>
        <w:left w:val="none" w:sz="0" w:space="0" w:color="auto"/>
        <w:bottom w:val="none" w:sz="0" w:space="0" w:color="auto"/>
        <w:right w:val="none" w:sz="0" w:space="0" w:color="auto"/>
      </w:divBdr>
    </w:div>
    <w:div w:id="715393559">
      <w:bodyDiv w:val="1"/>
      <w:marLeft w:val="0"/>
      <w:marRight w:val="0"/>
      <w:marTop w:val="0"/>
      <w:marBottom w:val="0"/>
      <w:divBdr>
        <w:top w:val="none" w:sz="0" w:space="0" w:color="auto"/>
        <w:left w:val="none" w:sz="0" w:space="0" w:color="auto"/>
        <w:bottom w:val="none" w:sz="0" w:space="0" w:color="auto"/>
        <w:right w:val="none" w:sz="0" w:space="0" w:color="auto"/>
      </w:divBdr>
    </w:div>
    <w:div w:id="745765675">
      <w:bodyDiv w:val="1"/>
      <w:marLeft w:val="0"/>
      <w:marRight w:val="0"/>
      <w:marTop w:val="0"/>
      <w:marBottom w:val="0"/>
      <w:divBdr>
        <w:top w:val="none" w:sz="0" w:space="0" w:color="auto"/>
        <w:left w:val="none" w:sz="0" w:space="0" w:color="auto"/>
        <w:bottom w:val="none" w:sz="0" w:space="0" w:color="auto"/>
        <w:right w:val="none" w:sz="0" w:space="0" w:color="auto"/>
      </w:divBdr>
    </w:div>
    <w:div w:id="758209337">
      <w:bodyDiv w:val="1"/>
      <w:marLeft w:val="0"/>
      <w:marRight w:val="0"/>
      <w:marTop w:val="0"/>
      <w:marBottom w:val="0"/>
      <w:divBdr>
        <w:top w:val="none" w:sz="0" w:space="0" w:color="auto"/>
        <w:left w:val="none" w:sz="0" w:space="0" w:color="auto"/>
        <w:bottom w:val="none" w:sz="0" w:space="0" w:color="auto"/>
        <w:right w:val="none" w:sz="0" w:space="0" w:color="auto"/>
      </w:divBdr>
    </w:div>
    <w:div w:id="868296274">
      <w:bodyDiv w:val="1"/>
      <w:marLeft w:val="0"/>
      <w:marRight w:val="0"/>
      <w:marTop w:val="0"/>
      <w:marBottom w:val="0"/>
      <w:divBdr>
        <w:top w:val="none" w:sz="0" w:space="0" w:color="auto"/>
        <w:left w:val="none" w:sz="0" w:space="0" w:color="auto"/>
        <w:bottom w:val="none" w:sz="0" w:space="0" w:color="auto"/>
        <w:right w:val="none" w:sz="0" w:space="0" w:color="auto"/>
      </w:divBdr>
    </w:div>
    <w:div w:id="983393729">
      <w:bodyDiv w:val="1"/>
      <w:marLeft w:val="0"/>
      <w:marRight w:val="0"/>
      <w:marTop w:val="0"/>
      <w:marBottom w:val="0"/>
      <w:divBdr>
        <w:top w:val="none" w:sz="0" w:space="0" w:color="auto"/>
        <w:left w:val="none" w:sz="0" w:space="0" w:color="auto"/>
        <w:bottom w:val="none" w:sz="0" w:space="0" w:color="auto"/>
        <w:right w:val="none" w:sz="0" w:space="0" w:color="auto"/>
      </w:divBdr>
    </w:div>
    <w:div w:id="987242923">
      <w:bodyDiv w:val="1"/>
      <w:marLeft w:val="0"/>
      <w:marRight w:val="0"/>
      <w:marTop w:val="0"/>
      <w:marBottom w:val="0"/>
      <w:divBdr>
        <w:top w:val="none" w:sz="0" w:space="0" w:color="auto"/>
        <w:left w:val="none" w:sz="0" w:space="0" w:color="auto"/>
        <w:bottom w:val="none" w:sz="0" w:space="0" w:color="auto"/>
        <w:right w:val="none" w:sz="0" w:space="0" w:color="auto"/>
      </w:divBdr>
    </w:div>
    <w:div w:id="1016226610">
      <w:bodyDiv w:val="1"/>
      <w:marLeft w:val="0"/>
      <w:marRight w:val="0"/>
      <w:marTop w:val="0"/>
      <w:marBottom w:val="0"/>
      <w:divBdr>
        <w:top w:val="none" w:sz="0" w:space="0" w:color="auto"/>
        <w:left w:val="none" w:sz="0" w:space="0" w:color="auto"/>
        <w:bottom w:val="none" w:sz="0" w:space="0" w:color="auto"/>
        <w:right w:val="none" w:sz="0" w:space="0" w:color="auto"/>
      </w:divBdr>
    </w:div>
    <w:div w:id="1151748037">
      <w:bodyDiv w:val="1"/>
      <w:marLeft w:val="0"/>
      <w:marRight w:val="0"/>
      <w:marTop w:val="0"/>
      <w:marBottom w:val="0"/>
      <w:divBdr>
        <w:top w:val="none" w:sz="0" w:space="0" w:color="auto"/>
        <w:left w:val="none" w:sz="0" w:space="0" w:color="auto"/>
        <w:bottom w:val="none" w:sz="0" w:space="0" w:color="auto"/>
        <w:right w:val="none" w:sz="0" w:space="0" w:color="auto"/>
      </w:divBdr>
    </w:div>
    <w:div w:id="1173686608">
      <w:bodyDiv w:val="1"/>
      <w:marLeft w:val="0"/>
      <w:marRight w:val="0"/>
      <w:marTop w:val="0"/>
      <w:marBottom w:val="0"/>
      <w:divBdr>
        <w:top w:val="none" w:sz="0" w:space="0" w:color="auto"/>
        <w:left w:val="none" w:sz="0" w:space="0" w:color="auto"/>
        <w:bottom w:val="none" w:sz="0" w:space="0" w:color="auto"/>
        <w:right w:val="none" w:sz="0" w:space="0" w:color="auto"/>
      </w:divBdr>
    </w:div>
    <w:div w:id="1220704080">
      <w:bodyDiv w:val="1"/>
      <w:marLeft w:val="0"/>
      <w:marRight w:val="0"/>
      <w:marTop w:val="0"/>
      <w:marBottom w:val="0"/>
      <w:divBdr>
        <w:top w:val="none" w:sz="0" w:space="0" w:color="auto"/>
        <w:left w:val="none" w:sz="0" w:space="0" w:color="auto"/>
        <w:bottom w:val="none" w:sz="0" w:space="0" w:color="auto"/>
        <w:right w:val="none" w:sz="0" w:space="0" w:color="auto"/>
      </w:divBdr>
    </w:div>
    <w:div w:id="1251817029">
      <w:bodyDiv w:val="1"/>
      <w:marLeft w:val="0"/>
      <w:marRight w:val="0"/>
      <w:marTop w:val="0"/>
      <w:marBottom w:val="0"/>
      <w:divBdr>
        <w:top w:val="none" w:sz="0" w:space="0" w:color="auto"/>
        <w:left w:val="none" w:sz="0" w:space="0" w:color="auto"/>
        <w:bottom w:val="none" w:sz="0" w:space="0" w:color="auto"/>
        <w:right w:val="none" w:sz="0" w:space="0" w:color="auto"/>
      </w:divBdr>
    </w:div>
    <w:div w:id="1321080062">
      <w:bodyDiv w:val="1"/>
      <w:marLeft w:val="0"/>
      <w:marRight w:val="0"/>
      <w:marTop w:val="0"/>
      <w:marBottom w:val="0"/>
      <w:divBdr>
        <w:top w:val="none" w:sz="0" w:space="0" w:color="auto"/>
        <w:left w:val="none" w:sz="0" w:space="0" w:color="auto"/>
        <w:bottom w:val="none" w:sz="0" w:space="0" w:color="auto"/>
        <w:right w:val="none" w:sz="0" w:space="0" w:color="auto"/>
      </w:divBdr>
    </w:div>
    <w:div w:id="1341734476">
      <w:bodyDiv w:val="1"/>
      <w:marLeft w:val="0"/>
      <w:marRight w:val="0"/>
      <w:marTop w:val="0"/>
      <w:marBottom w:val="0"/>
      <w:divBdr>
        <w:top w:val="none" w:sz="0" w:space="0" w:color="auto"/>
        <w:left w:val="none" w:sz="0" w:space="0" w:color="auto"/>
        <w:bottom w:val="none" w:sz="0" w:space="0" w:color="auto"/>
        <w:right w:val="none" w:sz="0" w:space="0" w:color="auto"/>
      </w:divBdr>
    </w:div>
    <w:div w:id="1380939965">
      <w:bodyDiv w:val="1"/>
      <w:marLeft w:val="0"/>
      <w:marRight w:val="0"/>
      <w:marTop w:val="0"/>
      <w:marBottom w:val="0"/>
      <w:divBdr>
        <w:top w:val="none" w:sz="0" w:space="0" w:color="auto"/>
        <w:left w:val="none" w:sz="0" w:space="0" w:color="auto"/>
        <w:bottom w:val="none" w:sz="0" w:space="0" w:color="auto"/>
        <w:right w:val="none" w:sz="0" w:space="0" w:color="auto"/>
      </w:divBdr>
    </w:div>
    <w:div w:id="1382441128">
      <w:bodyDiv w:val="1"/>
      <w:marLeft w:val="0"/>
      <w:marRight w:val="0"/>
      <w:marTop w:val="0"/>
      <w:marBottom w:val="0"/>
      <w:divBdr>
        <w:top w:val="none" w:sz="0" w:space="0" w:color="auto"/>
        <w:left w:val="none" w:sz="0" w:space="0" w:color="auto"/>
        <w:bottom w:val="none" w:sz="0" w:space="0" w:color="auto"/>
        <w:right w:val="none" w:sz="0" w:space="0" w:color="auto"/>
      </w:divBdr>
    </w:div>
    <w:div w:id="1595356372">
      <w:bodyDiv w:val="1"/>
      <w:marLeft w:val="0"/>
      <w:marRight w:val="0"/>
      <w:marTop w:val="0"/>
      <w:marBottom w:val="0"/>
      <w:divBdr>
        <w:top w:val="none" w:sz="0" w:space="0" w:color="auto"/>
        <w:left w:val="none" w:sz="0" w:space="0" w:color="auto"/>
        <w:bottom w:val="none" w:sz="0" w:space="0" w:color="auto"/>
        <w:right w:val="none" w:sz="0" w:space="0" w:color="auto"/>
      </w:divBdr>
    </w:div>
    <w:div w:id="1661736770">
      <w:bodyDiv w:val="1"/>
      <w:marLeft w:val="0"/>
      <w:marRight w:val="0"/>
      <w:marTop w:val="0"/>
      <w:marBottom w:val="0"/>
      <w:divBdr>
        <w:top w:val="none" w:sz="0" w:space="0" w:color="auto"/>
        <w:left w:val="none" w:sz="0" w:space="0" w:color="auto"/>
        <w:bottom w:val="none" w:sz="0" w:space="0" w:color="auto"/>
        <w:right w:val="none" w:sz="0" w:space="0" w:color="auto"/>
      </w:divBdr>
    </w:div>
    <w:div w:id="1691835754">
      <w:bodyDiv w:val="1"/>
      <w:marLeft w:val="0"/>
      <w:marRight w:val="0"/>
      <w:marTop w:val="0"/>
      <w:marBottom w:val="0"/>
      <w:divBdr>
        <w:top w:val="none" w:sz="0" w:space="0" w:color="auto"/>
        <w:left w:val="none" w:sz="0" w:space="0" w:color="auto"/>
        <w:bottom w:val="none" w:sz="0" w:space="0" w:color="auto"/>
        <w:right w:val="none" w:sz="0" w:space="0" w:color="auto"/>
      </w:divBdr>
    </w:div>
    <w:div w:id="1712027893">
      <w:bodyDiv w:val="1"/>
      <w:marLeft w:val="0"/>
      <w:marRight w:val="0"/>
      <w:marTop w:val="0"/>
      <w:marBottom w:val="0"/>
      <w:divBdr>
        <w:top w:val="none" w:sz="0" w:space="0" w:color="auto"/>
        <w:left w:val="none" w:sz="0" w:space="0" w:color="auto"/>
        <w:bottom w:val="none" w:sz="0" w:space="0" w:color="auto"/>
        <w:right w:val="none" w:sz="0" w:space="0" w:color="auto"/>
      </w:divBdr>
    </w:div>
    <w:div w:id="1742943102">
      <w:bodyDiv w:val="1"/>
      <w:marLeft w:val="0"/>
      <w:marRight w:val="0"/>
      <w:marTop w:val="0"/>
      <w:marBottom w:val="0"/>
      <w:divBdr>
        <w:top w:val="none" w:sz="0" w:space="0" w:color="auto"/>
        <w:left w:val="none" w:sz="0" w:space="0" w:color="auto"/>
        <w:bottom w:val="none" w:sz="0" w:space="0" w:color="auto"/>
        <w:right w:val="none" w:sz="0" w:space="0" w:color="auto"/>
      </w:divBdr>
    </w:div>
    <w:div w:id="1765564120">
      <w:bodyDiv w:val="1"/>
      <w:marLeft w:val="0"/>
      <w:marRight w:val="0"/>
      <w:marTop w:val="0"/>
      <w:marBottom w:val="0"/>
      <w:divBdr>
        <w:top w:val="none" w:sz="0" w:space="0" w:color="auto"/>
        <w:left w:val="none" w:sz="0" w:space="0" w:color="auto"/>
        <w:bottom w:val="none" w:sz="0" w:space="0" w:color="auto"/>
        <w:right w:val="none" w:sz="0" w:space="0" w:color="auto"/>
      </w:divBdr>
    </w:div>
    <w:div w:id="1800224137">
      <w:bodyDiv w:val="1"/>
      <w:marLeft w:val="0"/>
      <w:marRight w:val="0"/>
      <w:marTop w:val="0"/>
      <w:marBottom w:val="0"/>
      <w:divBdr>
        <w:top w:val="none" w:sz="0" w:space="0" w:color="auto"/>
        <w:left w:val="none" w:sz="0" w:space="0" w:color="auto"/>
        <w:bottom w:val="none" w:sz="0" w:space="0" w:color="auto"/>
        <w:right w:val="none" w:sz="0" w:space="0" w:color="auto"/>
      </w:divBdr>
    </w:div>
    <w:div w:id="1894384351">
      <w:bodyDiv w:val="1"/>
      <w:marLeft w:val="0"/>
      <w:marRight w:val="0"/>
      <w:marTop w:val="0"/>
      <w:marBottom w:val="0"/>
      <w:divBdr>
        <w:top w:val="none" w:sz="0" w:space="0" w:color="auto"/>
        <w:left w:val="none" w:sz="0" w:space="0" w:color="auto"/>
        <w:bottom w:val="none" w:sz="0" w:space="0" w:color="auto"/>
        <w:right w:val="none" w:sz="0" w:space="0" w:color="auto"/>
      </w:divBdr>
    </w:div>
    <w:div w:id="2017413725">
      <w:bodyDiv w:val="1"/>
      <w:marLeft w:val="0"/>
      <w:marRight w:val="0"/>
      <w:marTop w:val="0"/>
      <w:marBottom w:val="0"/>
      <w:divBdr>
        <w:top w:val="none" w:sz="0" w:space="0" w:color="auto"/>
        <w:left w:val="none" w:sz="0" w:space="0" w:color="auto"/>
        <w:bottom w:val="none" w:sz="0" w:space="0" w:color="auto"/>
        <w:right w:val="none" w:sz="0" w:space="0" w:color="auto"/>
      </w:divBdr>
    </w:div>
    <w:div w:id="2027250568">
      <w:bodyDiv w:val="1"/>
      <w:marLeft w:val="0"/>
      <w:marRight w:val="0"/>
      <w:marTop w:val="0"/>
      <w:marBottom w:val="0"/>
      <w:divBdr>
        <w:top w:val="none" w:sz="0" w:space="0" w:color="auto"/>
        <w:left w:val="none" w:sz="0" w:space="0" w:color="auto"/>
        <w:bottom w:val="none" w:sz="0" w:space="0" w:color="auto"/>
        <w:right w:val="none" w:sz="0" w:space="0" w:color="auto"/>
      </w:divBdr>
    </w:div>
    <w:div w:id="2098015148">
      <w:bodyDiv w:val="1"/>
      <w:marLeft w:val="0"/>
      <w:marRight w:val="0"/>
      <w:marTop w:val="0"/>
      <w:marBottom w:val="0"/>
      <w:divBdr>
        <w:top w:val="none" w:sz="0" w:space="0" w:color="auto"/>
        <w:left w:val="none" w:sz="0" w:space="0" w:color="auto"/>
        <w:bottom w:val="none" w:sz="0" w:space="0" w:color="auto"/>
        <w:right w:val="none" w:sz="0" w:space="0" w:color="auto"/>
      </w:divBdr>
    </w:div>
    <w:div w:id="21448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BCDEAAEA4F149B1ACDB7FB1814EF5" ma:contentTypeVersion="12" ma:contentTypeDescription="Create a new document." ma:contentTypeScope="" ma:versionID="103ad472ae731554ee9c8e3cc62d09d6">
  <xsd:schema xmlns:xsd="http://www.w3.org/2001/XMLSchema" xmlns:xs="http://www.w3.org/2001/XMLSchema" xmlns:p="http://schemas.microsoft.com/office/2006/metadata/properties" xmlns:ns2="2e262e6b-24bc-4c64-a2f4-b7a766b9ac01" xmlns:ns3="696a05ed-f462-445c-852d-43b910d440a5" targetNamespace="http://schemas.microsoft.com/office/2006/metadata/properties" ma:root="true" ma:fieldsID="afad35b1bc5e5e54cefdf96adf9e2b25" ns2:_="" ns3:_="">
    <xsd:import namespace="2e262e6b-24bc-4c64-a2f4-b7a766b9ac01"/>
    <xsd:import namespace="696a05ed-f462-445c-852d-43b910d44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62e6b-24bc-4c64-a2f4-b7a766b9a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a05ed-f462-445c-852d-43b910d440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42CE-59B9-4319-B592-C91E136034ED}">
  <ds:schemaRefs>
    <ds:schemaRef ds:uri="http://schemas.microsoft.com/sharepoint/v3/contenttype/forms"/>
  </ds:schemaRefs>
</ds:datastoreItem>
</file>

<file path=customXml/itemProps2.xml><?xml version="1.0" encoding="utf-8"?>
<ds:datastoreItem xmlns:ds="http://schemas.openxmlformats.org/officeDocument/2006/customXml" ds:itemID="{D19051AD-DA4F-4148-BD6F-4D62B033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62e6b-24bc-4c64-a2f4-b7a766b9ac01"/>
    <ds:schemaRef ds:uri="696a05ed-f462-445c-852d-43b910d44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515EC-C32A-43B9-B14C-E9DC7B06A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675A0-A34F-4659-A6EC-31004CC0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Ono-Evangelista</dc:creator>
  <cp:lastModifiedBy>Charmaine Matsuura</cp:lastModifiedBy>
  <cp:revision>5</cp:revision>
  <cp:lastPrinted>2017-06-30T02:32:00Z</cp:lastPrinted>
  <dcterms:created xsi:type="dcterms:W3CDTF">2021-04-13T21:55:00Z</dcterms:created>
  <dcterms:modified xsi:type="dcterms:W3CDTF">2021-04-14T17:47:00Z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0x01010007CBCDEAAEA4F149B1ACDB7FB1814EF5</vt:lpwstr>
  </property>
</Properties>
</file>